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FE" w:rsidRPr="00E119FE" w:rsidRDefault="00E119FE" w:rsidP="00E119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9FE">
        <w:rPr>
          <w:rFonts w:ascii="Times New Roman" w:hAnsi="Times New Roman" w:cs="Times New Roman"/>
          <w:b/>
          <w:sz w:val="32"/>
          <w:szCs w:val="32"/>
        </w:rPr>
        <w:t>Профилактика острых отравлений у детей.</w:t>
      </w:r>
    </w:p>
    <w:p w:rsidR="00163113" w:rsidRDefault="00E119FE" w:rsidP="00E1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 xml:space="preserve">Ежегодно в отделения реанимации и интенсивной терапии лечебно-профилактических учреждений Московской области поступает около 650 детей с острыми отравлениями химической этиологии. Из них около 90% - дети с острыми бытовыми и медикаментозными отравлениями. Наиболее часто встречающиеся - это отравления сердечно - сосудистыми, гипотензивными препаратами (40% всех отравлений лекарственными препаратами занимают отравления </w:t>
      </w:r>
      <w:proofErr w:type="spellStart"/>
      <w:r w:rsidRPr="00E119FE">
        <w:rPr>
          <w:rFonts w:ascii="Times New Roman" w:hAnsi="Times New Roman" w:cs="Times New Roman"/>
          <w:sz w:val="28"/>
          <w:szCs w:val="28"/>
        </w:rPr>
        <w:t>клофелином</w:t>
      </w:r>
      <w:proofErr w:type="spellEnd"/>
      <w:r w:rsidRPr="00E119FE">
        <w:rPr>
          <w:rFonts w:ascii="Times New Roman" w:hAnsi="Times New Roman" w:cs="Times New Roman"/>
          <w:sz w:val="28"/>
          <w:szCs w:val="28"/>
        </w:rPr>
        <w:t xml:space="preserve">). Из бытовых отравлений наиболее частые - отравления средствами бытовой химии (всевозможные растворители, кислоты, щелочи, средства для борьбы с насекомыми и грызунами) и отравления угарным газом. Наибольшее число случайных отравлений у детей приходится на возраст от 1 года до 4 лет. </w:t>
      </w:r>
    </w:p>
    <w:p w:rsidR="00163113" w:rsidRDefault="00E119FE" w:rsidP="00E1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 xml:space="preserve">Проблема отравлений в неотложной педиатрии — одна из самых острых. Исследования показали, что наибольшее число отравлений у детей происходит в выходные дни, когда, как говорится, у семи нянек дитя без глазу. Часто отравления связаны с доступностью для детей лекарственных препаратов и бытовой химии в доме. Нередко интоксикация наступает от передозировки лекарственных препаратов, когда родители, желая как можно скорее победить болезнь, дают ребенку лекарство чаще, чем надо или увеличивают его дозу. </w:t>
      </w:r>
    </w:p>
    <w:p w:rsidR="00163113" w:rsidRDefault="00E119FE" w:rsidP="00E1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 xml:space="preserve">Лучшая профилактика отравлений — убрать подальше от детей лекарства и бытовую химию. Как только ребенок начнет ходить, сделайте эти предметы недоступными для крохи: лекарства храните под замком или на верхней полке шкафа, куда не может добраться ваш малыш. Это же касается упаковок с бытовой химией. Помните, что малыши до трех лет склонны все пробовать на вкус - так они познают мир. </w:t>
      </w:r>
    </w:p>
    <w:p w:rsidR="00163113" w:rsidRDefault="00E119FE" w:rsidP="00E1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 xml:space="preserve">Бывают ситуации, когда родители не знают, произошло ли отравление. В этом случае об отравлении может говорить необычное поведение малыша: он неожиданно становится вялым, сонливым или наоборот проявляет беспокойство, кричит и плачет. Обычные симптомы отравления — внезапное недомогание, резкое изменение поведения. В зависимости от отравляющего вещества могут быть боли в животе, рвота, симптомы шока (бледность, холодная кожа, частое дыхание, нечеткость или потеря сознания, </w:t>
      </w:r>
      <w:proofErr w:type="spellStart"/>
      <w:r w:rsidRPr="00E119FE"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r w:rsidRPr="00E119FE">
        <w:rPr>
          <w:rFonts w:ascii="Times New Roman" w:hAnsi="Times New Roman" w:cs="Times New Roman"/>
          <w:sz w:val="28"/>
          <w:szCs w:val="28"/>
        </w:rPr>
        <w:t xml:space="preserve"> губ, ногтей и др.), судороги, ожоги или изменение цвета кожи вокруг рта (если вещество едкое). В случае наличия описанных симптомов у ребенка следует немедленно обратиться к врачу и рассказать ему о своих подозрениях. Судьба отравившегося ребенка зависит в первую очередь от того, как поведут себя взрослые. Избежать отравлений легче, чем лечить их </w:t>
      </w:r>
      <w:r w:rsidRPr="00E119FE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последствия. Профилактика отравлений требует от родителей всего лишь осторожности и здравого смысла. </w:t>
      </w:r>
    </w:p>
    <w:p w:rsidR="00B80878" w:rsidRPr="00163113" w:rsidRDefault="00E119FE" w:rsidP="001631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 xml:space="preserve">Не держите дома ядовитые растения, на прогулке следите за тем, чтобы малыш не попробовал ягоды с деревьев и кустарников. Что касается бытовой и прочей химии, держите эти вещества под замком. Не переливайте отравляющие вещества в тару из-под пищевых продуктов. Даже если вы подпишете, что в знакомой бутылке не газировка, а раствор хлорки, малыш все равно не сможет это прочесть. Периодически устраивайте ревизию в домашней аптечке. Не занимайтесь самолечением. Избавляйтесь от всех лекарственных препаратов с истекшим сроком годности. Лекарства храните подальше от детей. Перед их употреблением внимательно читайте инструкцию. И не называйте таблетки конфетками, а сироп - вареньем, иначе малыш так и будет стремиться к заветному пузырьку. </w:t>
      </w:r>
    </w:p>
    <w:p w:rsidR="00E119FE" w:rsidRPr="00163113" w:rsidRDefault="00E119FE" w:rsidP="00E119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113">
        <w:rPr>
          <w:rFonts w:ascii="Times New Roman" w:hAnsi="Times New Roman" w:cs="Times New Roman"/>
          <w:b/>
          <w:sz w:val="32"/>
          <w:szCs w:val="32"/>
        </w:rPr>
        <w:t>РОДИТЕЛИ!!!</w:t>
      </w:r>
    </w:p>
    <w:p w:rsidR="00E119FE" w:rsidRPr="00163113" w:rsidRDefault="00B80878" w:rsidP="00B8087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31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="00E119FE" w:rsidRPr="00163113">
        <w:rPr>
          <w:rFonts w:ascii="Times New Roman" w:hAnsi="Times New Roman" w:cs="Times New Roman"/>
          <w:b/>
          <w:i/>
          <w:sz w:val="28"/>
          <w:szCs w:val="28"/>
          <w:u w:val="single"/>
        </w:rPr>
        <w:t>Не оставляйте неубранными л</w:t>
      </w:r>
      <w:r w:rsidRPr="001631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екарства, химические вещества и </w:t>
      </w:r>
      <w:r w:rsidR="00E119FE" w:rsidRPr="00163113">
        <w:rPr>
          <w:rFonts w:ascii="Times New Roman" w:hAnsi="Times New Roman" w:cs="Times New Roman"/>
          <w:b/>
          <w:i/>
          <w:sz w:val="28"/>
          <w:szCs w:val="28"/>
          <w:u w:val="single"/>
        </w:rPr>
        <w:t>опасные предметы там, где их могут найти дети.</w:t>
      </w:r>
    </w:p>
    <w:p w:rsidR="00163113" w:rsidRPr="00163113" w:rsidRDefault="00B80878" w:rsidP="00B8087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31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="00E119FE" w:rsidRPr="001631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Ядовитые вещества всегда храните в упаковке производителя. Никогда не пересыпайте (не переливайте) эти вещества в упаковку для пищевых продуктов или в другую, в том числе не маркированную, упаковку! Не храните яды и пищевые продукты в одном и том же месте!  </w:t>
      </w:r>
    </w:p>
    <w:p w:rsidR="00E119FE" w:rsidRPr="00163113" w:rsidRDefault="00163113" w:rsidP="00B8087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31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="00E119FE" w:rsidRPr="00163113">
        <w:rPr>
          <w:rFonts w:ascii="Times New Roman" w:hAnsi="Times New Roman" w:cs="Times New Roman"/>
          <w:b/>
          <w:i/>
          <w:sz w:val="28"/>
          <w:szCs w:val="28"/>
          <w:u w:val="single"/>
        </w:rPr>
        <w:t>Не поворачивайтесь к детям спиной, когда вы используете или пользуетесь ядовитыми веществами!</w:t>
      </w:r>
    </w:p>
    <w:p w:rsidR="00E119FE" w:rsidRPr="00163113" w:rsidRDefault="00B80878" w:rsidP="00B8087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31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="00E119FE" w:rsidRPr="00163113">
        <w:rPr>
          <w:rFonts w:ascii="Times New Roman" w:hAnsi="Times New Roman" w:cs="Times New Roman"/>
          <w:b/>
          <w:i/>
          <w:sz w:val="28"/>
          <w:szCs w:val="28"/>
          <w:u w:val="single"/>
        </w:rPr>
        <w:t>Не принимайте на глазах у детей лекарства! Дети будут все повторять за взрослыми!</w:t>
      </w:r>
    </w:p>
    <w:p w:rsidR="00E119FE" w:rsidRPr="00163113" w:rsidRDefault="00B80878" w:rsidP="00B8087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31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="00E119FE" w:rsidRPr="00163113">
        <w:rPr>
          <w:rFonts w:ascii="Times New Roman" w:hAnsi="Times New Roman" w:cs="Times New Roman"/>
          <w:b/>
          <w:i/>
          <w:sz w:val="28"/>
          <w:szCs w:val="28"/>
          <w:u w:val="single"/>
        </w:rPr>
        <w:t>Никогда не говорите ребенку, что вместо лекарства вы даете ему конфету!</w:t>
      </w:r>
    </w:p>
    <w:p w:rsidR="00E119FE" w:rsidRPr="00163113" w:rsidRDefault="00B80878" w:rsidP="00B8087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31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="00E119FE" w:rsidRPr="00163113">
        <w:rPr>
          <w:rFonts w:ascii="Times New Roman" w:hAnsi="Times New Roman" w:cs="Times New Roman"/>
          <w:b/>
          <w:i/>
          <w:sz w:val="28"/>
          <w:szCs w:val="28"/>
          <w:u w:val="single"/>
        </w:rPr>
        <w:t>Всегда закрывайте домашнюю аптечку!</w:t>
      </w:r>
    </w:p>
    <w:p w:rsidR="00E119FE" w:rsidRPr="00163113" w:rsidRDefault="00B80878" w:rsidP="00B8087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31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="00E119FE" w:rsidRPr="00163113">
        <w:rPr>
          <w:rFonts w:ascii="Times New Roman" w:hAnsi="Times New Roman" w:cs="Times New Roman"/>
          <w:b/>
          <w:i/>
          <w:sz w:val="28"/>
          <w:szCs w:val="28"/>
          <w:u w:val="single"/>
        </w:rPr>
        <w:t>Не храните лекарства с прошедшим сроком годности!</w:t>
      </w:r>
    </w:p>
    <w:p w:rsidR="00E119FE" w:rsidRPr="00E119FE" w:rsidRDefault="00E119FE" w:rsidP="00E11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C40" w:rsidRPr="00B80878" w:rsidRDefault="00E119FE" w:rsidP="00E119F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B80878">
        <w:rPr>
          <w:rFonts w:ascii="Times New Roman" w:hAnsi="Times New Roman" w:cs="Times New Roman"/>
          <w:b/>
          <w:sz w:val="48"/>
          <w:szCs w:val="48"/>
          <w:u w:val="single"/>
        </w:rPr>
        <w:t>ПОМНИТЕ! Здоровье ваших детей находится в ваших руках!</w:t>
      </w:r>
      <w:r w:rsidR="00163113">
        <w:rPr>
          <w:rFonts w:ascii="Times New Roman" w:hAnsi="Times New Roman" w:cs="Times New Roman"/>
          <w:b/>
          <w:sz w:val="48"/>
          <w:szCs w:val="48"/>
          <w:u w:val="single"/>
        </w:rPr>
        <w:t>!!</w:t>
      </w:r>
    </w:p>
    <w:sectPr w:rsidR="00271C40" w:rsidRPr="00B80878" w:rsidSect="00E119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9FE"/>
    <w:rsid w:val="00163113"/>
    <w:rsid w:val="00271C40"/>
    <w:rsid w:val="00B80878"/>
    <w:rsid w:val="00E1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ССМП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</dc:creator>
  <cp:keywords/>
  <dc:description/>
  <cp:lastModifiedBy>Арапов</cp:lastModifiedBy>
  <cp:revision>2</cp:revision>
  <dcterms:created xsi:type="dcterms:W3CDTF">2016-04-19T07:40:00Z</dcterms:created>
  <dcterms:modified xsi:type="dcterms:W3CDTF">2016-04-19T08:03:00Z</dcterms:modified>
</cp:coreProperties>
</file>